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7A02B" w14:textId="15B18EE7" w:rsidR="00B54AF3" w:rsidRDefault="00B54AF3" w:rsidP="00B54AF3">
      <w:pPr>
        <w:pStyle w:val="ListeParagraf"/>
        <w:ind w:left="0"/>
        <w:jc w:val="center"/>
        <w:rPr>
          <w:rFonts w:ascii="Verdana" w:hAnsi="Verdana" w:cs="Times New Roman"/>
          <w:b/>
          <w:sz w:val="18"/>
          <w:szCs w:val="18"/>
        </w:rPr>
      </w:pPr>
      <w:r>
        <w:rPr>
          <w:rFonts w:ascii="Verdana" w:hAnsi="Verdana" w:cs="Times New Roman"/>
          <w:b/>
          <w:sz w:val="18"/>
          <w:szCs w:val="18"/>
        </w:rPr>
        <w:t xml:space="preserve">T.C. </w:t>
      </w:r>
      <w:r w:rsidR="00344264">
        <w:rPr>
          <w:rFonts w:ascii="Verdana" w:hAnsi="Verdana" w:cs="Times New Roman"/>
          <w:b/>
          <w:sz w:val="18"/>
          <w:szCs w:val="18"/>
        </w:rPr>
        <w:t xml:space="preserve">POLATLI </w:t>
      </w:r>
      <w:r>
        <w:rPr>
          <w:rFonts w:ascii="Verdana" w:hAnsi="Verdana" w:cs="Times New Roman"/>
          <w:b/>
          <w:sz w:val="18"/>
          <w:szCs w:val="18"/>
        </w:rPr>
        <w:t>TİCARET SİCİLİ MÜDÜRLÜĞÜ</w:t>
      </w:r>
    </w:p>
    <w:p w14:paraId="33C863F8" w14:textId="77777777" w:rsidR="00B54AF3" w:rsidRDefault="00B54AF3" w:rsidP="00B54AF3">
      <w:pPr>
        <w:pStyle w:val="ListeParagraf"/>
        <w:ind w:left="0"/>
        <w:rPr>
          <w:rFonts w:ascii="Verdana" w:hAnsi="Verdana" w:cs="Times New Roman"/>
          <w:b/>
          <w:sz w:val="18"/>
          <w:szCs w:val="18"/>
        </w:rPr>
      </w:pPr>
    </w:p>
    <w:p w14:paraId="29AFEC79" w14:textId="77777777" w:rsidR="00B54AF3" w:rsidRPr="00D06CCC" w:rsidRDefault="00B54AF3" w:rsidP="00B54AF3">
      <w:pPr>
        <w:pStyle w:val="ListeParagraf"/>
        <w:ind w:left="0"/>
        <w:rPr>
          <w:rFonts w:ascii="Verdana" w:hAnsi="Verdana" w:cs="Times New Roman"/>
          <w:b/>
          <w:sz w:val="18"/>
          <w:szCs w:val="18"/>
        </w:rPr>
      </w:pPr>
      <w:r>
        <w:rPr>
          <w:rFonts w:ascii="Verdana" w:hAnsi="Verdana" w:cs="Times New Roman"/>
          <w:b/>
          <w:sz w:val="18"/>
          <w:szCs w:val="18"/>
        </w:rPr>
        <w:t>6102 SAYILI TÜRK TİCARET KANUNU’NUN 157 NCİ MADDESİ GEREĞİ BİRLEŞMEDEN DOLAYI ALACAKLILARA ÇAĞRI İLANI</w:t>
      </w:r>
      <w:r w:rsidRPr="00D06CCC">
        <w:rPr>
          <w:rFonts w:ascii="Verdana" w:hAnsi="Verdana" w:cs="Times New Roman"/>
          <w:b/>
          <w:sz w:val="18"/>
          <w:szCs w:val="18"/>
        </w:rPr>
        <w:t xml:space="preserve"> (devralan)</w:t>
      </w:r>
    </w:p>
    <w:p w14:paraId="5D0FAD74" w14:textId="77777777" w:rsidR="00B54AF3" w:rsidRPr="00D06CCC" w:rsidRDefault="00B54AF3" w:rsidP="00B54AF3">
      <w:pPr>
        <w:pStyle w:val="ListeParagraf"/>
        <w:ind w:left="0"/>
        <w:jc w:val="both"/>
        <w:rPr>
          <w:rFonts w:ascii="Verdana" w:hAnsi="Verdana" w:cs="Times New Roman"/>
          <w:sz w:val="18"/>
          <w:szCs w:val="18"/>
        </w:rPr>
      </w:pPr>
    </w:p>
    <w:p w14:paraId="3D7E30A1" w14:textId="77777777" w:rsidR="00B54AF3" w:rsidRDefault="00B54AF3" w:rsidP="00B54AF3">
      <w:pPr>
        <w:pStyle w:val="ListeParagraf"/>
        <w:ind w:left="0"/>
        <w:rPr>
          <w:rFonts w:ascii="Verdana" w:hAnsi="Verdana" w:cs="Times New Roman"/>
          <w:sz w:val="18"/>
          <w:szCs w:val="18"/>
        </w:rPr>
      </w:pPr>
      <w:r w:rsidRPr="00D06CCC">
        <w:rPr>
          <w:rFonts w:ascii="Verdana" w:hAnsi="Verdana" w:cs="Times New Roman"/>
          <w:sz w:val="18"/>
          <w:szCs w:val="18"/>
        </w:rPr>
        <w:t>Ticaret Sicil No</w:t>
      </w:r>
      <w:r w:rsidRPr="00D06CCC">
        <w:rPr>
          <w:rFonts w:ascii="Verdana" w:hAnsi="Verdana" w:cs="Times New Roman"/>
          <w:sz w:val="18"/>
          <w:szCs w:val="18"/>
        </w:rPr>
        <w:tab/>
      </w:r>
      <w:r>
        <w:rPr>
          <w:rFonts w:ascii="Verdana" w:hAnsi="Verdana" w:cs="Times New Roman"/>
          <w:sz w:val="18"/>
          <w:szCs w:val="18"/>
        </w:rPr>
        <w:tab/>
      </w:r>
      <w:r>
        <w:rPr>
          <w:rFonts w:ascii="Verdana" w:hAnsi="Verdana" w:cs="Times New Roman"/>
          <w:sz w:val="18"/>
          <w:szCs w:val="18"/>
        </w:rPr>
        <w:tab/>
      </w:r>
      <w:r w:rsidRPr="00D06CCC">
        <w:rPr>
          <w:rFonts w:ascii="Verdana" w:hAnsi="Verdana" w:cs="Times New Roman"/>
          <w:sz w:val="18"/>
          <w:szCs w:val="18"/>
        </w:rPr>
        <w:t xml:space="preserve">: </w:t>
      </w:r>
      <w:r>
        <w:rPr>
          <w:rFonts w:ascii="Verdana" w:hAnsi="Verdana"/>
          <w:sz w:val="18"/>
          <w:szCs w:val="18"/>
        </w:rPr>
        <w:t>………………………</w:t>
      </w:r>
    </w:p>
    <w:p w14:paraId="2D1C6323" w14:textId="77777777" w:rsidR="00B54AF3" w:rsidRDefault="00B54AF3" w:rsidP="00B54AF3">
      <w:pPr>
        <w:pStyle w:val="ListeParagraf"/>
        <w:ind w:left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Mersis Numarası</w:t>
      </w:r>
      <w:r>
        <w:rPr>
          <w:rFonts w:ascii="Verdana" w:hAnsi="Verdana"/>
          <w:sz w:val="18"/>
          <w:szCs w:val="18"/>
        </w:rPr>
        <w:tab/>
      </w:r>
      <w:proofErr w:type="gramStart"/>
      <w:r>
        <w:rPr>
          <w:rFonts w:ascii="Verdana" w:hAnsi="Verdana"/>
          <w:sz w:val="18"/>
          <w:szCs w:val="18"/>
        </w:rPr>
        <w:tab/>
        <w:t>:…</w:t>
      </w:r>
      <w:proofErr w:type="gramEnd"/>
      <w:r>
        <w:rPr>
          <w:rFonts w:ascii="Verdana" w:hAnsi="Verdana"/>
          <w:sz w:val="18"/>
          <w:szCs w:val="18"/>
        </w:rPr>
        <w:t>……………………</w:t>
      </w:r>
    </w:p>
    <w:p w14:paraId="3513F69B" w14:textId="77777777" w:rsidR="00B54AF3" w:rsidRPr="00D06CCC" w:rsidRDefault="00B54AF3" w:rsidP="00B54AF3">
      <w:pPr>
        <w:pStyle w:val="ListeParagraf"/>
        <w:ind w:left="0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>Ticaret Sicili Müdürlüğü</w:t>
      </w:r>
      <w:r>
        <w:rPr>
          <w:rFonts w:ascii="Verdana" w:hAnsi="Verdana" w:cs="Times New Roman"/>
          <w:sz w:val="18"/>
          <w:szCs w:val="18"/>
        </w:rPr>
        <w:tab/>
      </w:r>
      <w:r>
        <w:rPr>
          <w:rFonts w:ascii="Verdana" w:hAnsi="Verdana" w:cs="Times New Roman"/>
          <w:sz w:val="18"/>
          <w:szCs w:val="18"/>
        </w:rPr>
        <w:tab/>
        <w:t xml:space="preserve">: </w:t>
      </w:r>
      <w:r>
        <w:rPr>
          <w:rFonts w:ascii="Verdana" w:hAnsi="Verdana"/>
          <w:sz w:val="18"/>
          <w:szCs w:val="18"/>
        </w:rPr>
        <w:t>………………………</w:t>
      </w:r>
    </w:p>
    <w:p w14:paraId="59E85752" w14:textId="77777777" w:rsidR="00B54AF3" w:rsidRPr="00D06CCC" w:rsidRDefault="00B54AF3" w:rsidP="00B54AF3">
      <w:pPr>
        <w:pStyle w:val="ListeParagraf"/>
        <w:ind w:left="0"/>
        <w:rPr>
          <w:rFonts w:ascii="Verdana" w:hAnsi="Verdana" w:cs="Times New Roman"/>
          <w:sz w:val="18"/>
          <w:szCs w:val="18"/>
        </w:rPr>
      </w:pPr>
      <w:r w:rsidRPr="00D06CCC">
        <w:rPr>
          <w:rFonts w:ascii="Verdana" w:hAnsi="Verdana" w:cs="Times New Roman"/>
          <w:sz w:val="18"/>
          <w:szCs w:val="18"/>
        </w:rPr>
        <w:t>Ticaret Unvanı</w:t>
      </w:r>
      <w:r w:rsidRPr="00D06CCC">
        <w:rPr>
          <w:rFonts w:ascii="Verdana" w:hAnsi="Verdana" w:cs="Times New Roman"/>
          <w:sz w:val="18"/>
          <w:szCs w:val="18"/>
        </w:rPr>
        <w:tab/>
      </w:r>
      <w:r>
        <w:rPr>
          <w:rFonts w:ascii="Verdana" w:hAnsi="Verdana" w:cs="Times New Roman"/>
          <w:sz w:val="18"/>
          <w:szCs w:val="18"/>
        </w:rPr>
        <w:tab/>
      </w:r>
      <w:r>
        <w:rPr>
          <w:rFonts w:ascii="Verdana" w:hAnsi="Verdana" w:cs="Times New Roman"/>
          <w:sz w:val="18"/>
          <w:szCs w:val="18"/>
        </w:rPr>
        <w:tab/>
      </w:r>
      <w:r w:rsidRPr="00D06CCC">
        <w:rPr>
          <w:rFonts w:ascii="Verdana" w:hAnsi="Verdana" w:cs="Times New Roman"/>
          <w:sz w:val="18"/>
          <w:szCs w:val="18"/>
        </w:rPr>
        <w:t>: …………………………………………………………</w:t>
      </w:r>
    </w:p>
    <w:p w14:paraId="416ADBC7" w14:textId="77777777" w:rsidR="00B54AF3" w:rsidRPr="00D06CCC" w:rsidRDefault="00B54AF3" w:rsidP="00B54AF3">
      <w:pPr>
        <w:pStyle w:val="ListeParagraf"/>
        <w:ind w:left="0"/>
        <w:jc w:val="both"/>
        <w:rPr>
          <w:rFonts w:ascii="Verdana" w:hAnsi="Verdana" w:cs="Times New Roman"/>
          <w:sz w:val="18"/>
          <w:szCs w:val="18"/>
        </w:rPr>
      </w:pPr>
      <w:r w:rsidRPr="00D06CCC">
        <w:rPr>
          <w:rFonts w:ascii="Verdana" w:hAnsi="Verdana" w:cs="Times New Roman"/>
          <w:sz w:val="18"/>
          <w:szCs w:val="18"/>
        </w:rPr>
        <w:t>Ticari Adresi</w:t>
      </w:r>
      <w:r w:rsidRPr="00D06CCC">
        <w:rPr>
          <w:rFonts w:ascii="Verdana" w:hAnsi="Verdana" w:cs="Times New Roman"/>
          <w:sz w:val="18"/>
          <w:szCs w:val="18"/>
        </w:rPr>
        <w:tab/>
      </w:r>
      <w:r>
        <w:rPr>
          <w:rFonts w:ascii="Verdana" w:hAnsi="Verdana" w:cs="Times New Roman"/>
          <w:sz w:val="18"/>
          <w:szCs w:val="18"/>
        </w:rPr>
        <w:tab/>
      </w:r>
      <w:r>
        <w:rPr>
          <w:rFonts w:ascii="Verdana" w:hAnsi="Verdana" w:cs="Times New Roman"/>
          <w:sz w:val="18"/>
          <w:szCs w:val="18"/>
        </w:rPr>
        <w:tab/>
      </w:r>
      <w:r w:rsidRPr="00D06CCC">
        <w:rPr>
          <w:rFonts w:ascii="Verdana" w:hAnsi="Verdana" w:cs="Times New Roman"/>
          <w:sz w:val="18"/>
          <w:szCs w:val="18"/>
        </w:rPr>
        <w:t>:</w:t>
      </w:r>
      <w:r>
        <w:rPr>
          <w:rFonts w:ascii="Verdana" w:hAnsi="Verdana" w:cs="Times New Roman"/>
          <w:sz w:val="18"/>
          <w:szCs w:val="18"/>
        </w:rPr>
        <w:t xml:space="preserve"> </w:t>
      </w:r>
      <w:r w:rsidRPr="00D06CCC">
        <w:rPr>
          <w:rFonts w:ascii="Verdana" w:hAnsi="Verdana" w:cs="Times New Roman"/>
          <w:sz w:val="18"/>
          <w:szCs w:val="18"/>
        </w:rPr>
        <w:t>……………………………………………………………</w:t>
      </w:r>
    </w:p>
    <w:p w14:paraId="3B7E25DA" w14:textId="77777777" w:rsidR="00B54AF3" w:rsidRPr="00D06CCC" w:rsidRDefault="00B54AF3" w:rsidP="00B54AF3">
      <w:pPr>
        <w:pStyle w:val="ListeParagraf"/>
        <w:ind w:left="0"/>
        <w:jc w:val="both"/>
        <w:rPr>
          <w:rFonts w:ascii="Verdana" w:hAnsi="Verdana" w:cs="Times New Roman"/>
          <w:sz w:val="18"/>
          <w:szCs w:val="18"/>
        </w:rPr>
      </w:pPr>
    </w:p>
    <w:p w14:paraId="717EFDC0" w14:textId="77777777" w:rsidR="00B54AF3" w:rsidRPr="00D06CCC" w:rsidRDefault="00B54AF3" w:rsidP="00B54AF3">
      <w:pPr>
        <w:pStyle w:val="ListeParagraf"/>
        <w:ind w:left="0"/>
        <w:jc w:val="both"/>
        <w:rPr>
          <w:rFonts w:ascii="Verdana" w:hAnsi="Verdana" w:cs="Times New Roman"/>
          <w:sz w:val="18"/>
          <w:szCs w:val="18"/>
        </w:rPr>
      </w:pPr>
      <w:r w:rsidRPr="00D06CCC">
        <w:rPr>
          <w:rFonts w:ascii="Verdana" w:hAnsi="Verdana" w:cs="Times New Roman"/>
          <w:sz w:val="18"/>
          <w:szCs w:val="18"/>
        </w:rPr>
        <w:t>Yukarıda bilgileri yazılı şirketimizin, devr</w:t>
      </w:r>
      <w:r>
        <w:rPr>
          <w:rFonts w:ascii="Verdana" w:hAnsi="Verdana" w:cs="Times New Roman"/>
          <w:sz w:val="18"/>
          <w:szCs w:val="18"/>
        </w:rPr>
        <w:t>o</w:t>
      </w:r>
      <w:r w:rsidRPr="00D06CCC">
        <w:rPr>
          <w:rFonts w:ascii="Verdana" w:hAnsi="Verdana" w:cs="Times New Roman"/>
          <w:sz w:val="18"/>
          <w:szCs w:val="18"/>
        </w:rPr>
        <w:t>lan olarak bilgileri aşağıya çıkarılan şirket(ler) ile Türk Ticaret Kanunu’nun ilgili maddelerine istinaden birleşmesine karar verilmiş olup, bu husus Ticaret Sicili Müdürlüğünce</w:t>
      </w:r>
      <w:r>
        <w:rPr>
          <w:rFonts w:ascii="Verdana" w:hAnsi="Verdana" w:cs="Times New Roman"/>
          <w:sz w:val="18"/>
          <w:szCs w:val="18"/>
        </w:rPr>
        <w:t xml:space="preserve"> </w:t>
      </w:r>
      <w:r w:rsidRPr="00D06CCC">
        <w:rPr>
          <w:rFonts w:ascii="Verdana" w:hAnsi="Verdana" w:cs="Times New Roman"/>
          <w:sz w:val="18"/>
          <w:szCs w:val="18"/>
        </w:rPr>
        <w:t>……/……/………</w:t>
      </w:r>
      <w:r>
        <w:rPr>
          <w:rFonts w:ascii="Verdana" w:hAnsi="Verdana" w:cs="Times New Roman"/>
          <w:sz w:val="18"/>
          <w:szCs w:val="18"/>
        </w:rPr>
        <w:t xml:space="preserve"> </w:t>
      </w:r>
      <w:r w:rsidRPr="00D06CCC">
        <w:rPr>
          <w:rFonts w:ascii="Verdana" w:hAnsi="Verdana" w:cs="Times New Roman"/>
          <w:sz w:val="18"/>
          <w:szCs w:val="18"/>
        </w:rPr>
        <w:t xml:space="preserve">tarihinde tescil edilmiştir.  </w:t>
      </w:r>
    </w:p>
    <w:p w14:paraId="2FD99B9F" w14:textId="77777777" w:rsidR="00B54AF3" w:rsidRDefault="00B54AF3" w:rsidP="00B54AF3">
      <w:pPr>
        <w:pStyle w:val="ListeParagraf"/>
        <w:ind w:left="0"/>
        <w:jc w:val="both"/>
        <w:rPr>
          <w:rFonts w:ascii="Verdana" w:hAnsi="Verdana" w:cs="Times New Roman"/>
          <w:sz w:val="18"/>
          <w:szCs w:val="18"/>
        </w:rPr>
      </w:pPr>
    </w:p>
    <w:p w14:paraId="4A33F9C1" w14:textId="77777777" w:rsidR="00B54AF3" w:rsidRPr="00D06CCC" w:rsidRDefault="00B54AF3" w:rsidP="00B54AF3">
      <w:pPr>
        <w:pStyle w:val="ListeParagraf"/>
        <w:ind w:left="0"/>
        <w:jc w:val="both"/>
        <w:rPr>
          <w:rFonts w:ascii="Verdana" w:hAnsi="Verdana" w:cs="Times New Roman"/>
          <w:sz w:val="18"/>
          <w:szCs w:val="18"/>
        </w:rPr>
      </w:pPr>
      <w:r w:rsidRPr="00D06CCC">
        <w:rPr>
          <w:rFonts w:ascii="Verdana" w:hAnsi="Verdana" w:cs="Times New Roman"/>
          <w:sz w:val="18"/>
          <w:szCs w:val="18"/>
        </w:rPr>
        <w:t>Şirketimiz alacaklılarının ellerindeki belgelerle birlikte; birleşmenin geçerlilik kazandığı ……...…/…</w:t>
      </w:r>
      <w:proofErr w:type="gramStart"/>
      <w:r w:rsidRPr="00D06CCC">
        <w:rPr>
          <w:rFonts w:ascii="Verdana" w:hAnsi="Verdana" w:cs="Times New Roman"/>
          <w:sz w:val="18"/>
          <w:szCs w:val="18"/>
        </w:rPr>
        <w:t>…….</w:t>
      </w:r>
      <w:proofErr w:type="gramEnd"/>
      <w:r w:rsidRPr="00D06CCC">
        <w:rPr>
          <w:rFonts w:ascii="Verdana" w:hAnsi="Verdana" w:cs="Times New Roman"/>
          <w:sz w:val="18"/>
          <w:szCs w:val="18"/>
        </w:rPr>
        <w:t xml:space="preserve">…/…………………. </w:t>
      </w:r>
      <w:proofErr w:type="gramStart"/>
      <w:r w:rsidRPr="00D06CCC">
        <w:rPr>
          <w:rFonts w:ascii="Verdana" w:hAnsi="Verdana" w:cs="Times New Roman"/>
          <w:sz w:val="18"/>
          <w:szCs w:val="18"/>
        </w:rPr>
        <w:t>tescil</w:t>
      </w:r>
      <w:proofErr w:type="gramEnd"/>
      <w:r w:rsidRPr="00D06CCC">
        <w:rPr>
          <w:rFonts w:ascii="Verdana" w:hAnsi="Verdana" w:cs="Times New Roman"/>
          <w:sz w:val="18"/>
          <w:szCs w:val="18"/>
        </w:rPr>
        <w:t xml:space="preserve"> tarihinden itibaren en geç üç ay içerisinde ……………………………………………………..……………………………..……………………………………………………..… </w:t>
      </w:r>
      <w:proofErr w:type="gramStart"/>
      <w:r w:rsidRPr="00D06CCC">
        <w:rPr>
          <w:rFonts w:ascii="Verdana" w:hAnsi="Verdana" w:cs="Times New Roman"/>
          <w:sz w:val="18"/>
          <w:szCs w:val="18"/>
        </w:rPr>
        <w:t>adresine</w:t>
      </w:r>
      <w:proofErr w:type="gramEnd"/>
      <w:r w:rsidRPr="00D06CCC">
        <w:rPr>
          <w:rFonts w:ascii="Verdana" w:hAnsi="Verdana" w:cs="Times New Roman"/>
          <w:sz w:val="18"/>
          <w:szCs w:val="18"/>
        </w:rPr>
        <w:t xml:space="preserve"> müracaatla alacaklarının teminata bağlanmasını isteyebilecekleri 6102 sayılı Türk Ticaret Kanunu’nun 157 nci maddesi gereğince ilan olunur.</w:t>
      </w:r>
    </w:p>
    <w:p w14:paraId="47013688" w14:textId="77777777" w:rsidR="00B54AF3" w:rsidRPr="00D06CCC" w:rsidRDefault="00B54AF3" w:rsidP="00B54AF3">
      <w:pPr>
        <w:pStyle w:val="ListeParagraf"/>
        <w:ind w:left="5664"/>
        <w:jc w:val="center"/>
        <w:rPr>
          <w:rFonts w:ascii="Verdana" w:hAnsi="Verdana" w:cs="Times New Roman"/>
          <w:sz w:val="18"/>
          <w:szCs w:val="18"/>
        </w:rPr>
      </w:pPr>
    </w:p>
    <w:p w14:paraId="1495DBF2" w14:textId="77777777" w:rsidR="00B54AF3" w:rsidRPr="00D06CCC" w:rsidRDefault="00B54AF3" w:rsidP="00B54AF3">
      <w:pPr>
        <w:rPr>
          <w:rFonts w:ascii="Verdana" w:hAnsi="Verdana" w:cs="Times New Roman"/>
          <w:sz w:val="18"/>
          <w:szCs w:val="18"/>
          <w:u w:val="single"/>
        </w:rPr>
      </w:pPr>
      <w:r w:rsidRPr="00D06CCC">
        <w:rPr>
          <w:rFonts w:ascii="Verdana" w:hAnsi="Verdana" w:cs="Times New Roman"/>
          <w:sz w:val="18"/>
          <w:szCs w:val="18"/>
          <w:u w:val="single"/>
        </w:rPr>
        <w:t xml:space="preserve">Devrolan </w:t>
      </w:r>
      <w:proofErr w:type="gramStart"/>
      <w:r w:rsidRPr="00D06CCC">
        <w:rPr>
          <w:rFonts w:ascii="Verdana" w:hAnsi="Verdana" w:cs="Times New Roman"/>
          <w:sz w:val="18"/>
          <w:szCs w:val="18"/>
          <w:u w:val="single"/>
        </w:rPr>
        <w:t>Şirket</w:t>
      </w:r>
      <w:r>
        <w:rPr>
          <w:rFonts w:ascii="Verdana" w:hAnsi="Verdana" w:cs="Times New Roman"/>
          <w:sz w:val="18"/>
          <w:szCs w:val="18"/>
          <w:u w:val="single"/>
        </w:rPr>
        <w:t>(</w:t>
      </w:r>
      <w:proofErr w:type="gramEnd"/>
      <w:r>
        <w:rPr>
          <w:rFonts w:ascii="Verdana" w:hAnsi="Verdana" w:cs="Times New Roman"/>
          <w:sz w:val="18"/>
          <w:szCs w:val="18"/>
          <w:u w:val="single"/>
        </w:rPr>
        <w:t>ler)</w:t>
      </w:r>
      <w:r w:rsidRPr="00D06CCC">
        <w:rPr>
          <w:rFonts w:ascii="Verdana" w:hAnsi="Verdana" w:cs="Times New Roman"/>
          <w:sz w:val="18"/>
          <w:szCs w:val="18"/>
          <w:u w:val="single"/>
        </w:rPr>
        <w:t>in Bilgileri</w:t>
      </w:r>
    </w:p>
    <w:p w14:paraId="542392E7" w14:textId="77777777" w:rsidR="00B54AF3" w:rsidRPr="00D06CCC" w:rsidRDefault="00B54AF3" w:rsidP="00B54AF3">
      <w:pPr>
        <w:spacing w:after="0" w:line="240" w:lineRule="auto"/>
        <w:rPr>
          <w:rFonts w:ascii="Verdana" w:hAnsi="Verdana" w:cs="Times New Roman"/>
          <w:sz w:val="18"/>
          <w:szCs w:val="18"/>
        </w:rPr>
      </w:pPr>
      <w:r w:rsidRPr="00D06CCC">
        <w:rPr>
          <w:rFonts w:ascii="Verdana" w:hAnsi="Verdana" w:cs="Times New Roman"/>
          <w:sz w:val="18"/>
          <w:szCs w:val="18"/>
        </w:rPr>
        <w:t>Ticaret Sicili Müdürlüğü</w:t>
      </w:r>
      <w:r w:rsidRPr="00D06CCC">
        <w:rPr>
          <w:rFonts w:ascii="Verdana" w:hAnsi="Verdana" w:cs="Times New Roman"/>
          <w:sz w:val="18"/>
          <w:szCs w:val="18"/>
        </w:rPr>
        <w:tab/>
        <w:t>: ……………………</w:t>
      </w:r>
    </w:p>
    <w:p w14:paraId="73C78666" w14:textId="77777777" w:rsidR="00B54AF3" w:rsidRDefault="00B54AF3" w:rsidP="00B54AF3">
      <w:pPr>
        <w:spacing w:after="0" w:line="240" w:lineRule="auto"/>
        <w:rPr>
          <w:rFonts w:ascii="Verdana" w:hAnsi="Verdana" w:cs="Times New Roman"/>
          <w:sz w:val="18"/>
          <w:szCs w:val="18"/>
        </w:rPr>
      </w:pPr>
    </w:p>
    <w:p w14:paraId="487BF921" w14:textId="77777777" w:rsidR="00B54AF3" w:rsidRPr="00D06CCC" w:rsidRDefault="00B54AF3" w:rsidP="00B54AF3">
      <w:pPr>
        <w:spacing w:after="0" w:line="240" w:lineRule="auto"/>
        <w:rPr>
          <w:rFonts w:ascii="Verdana" w:hAnsi="Verdana" w:cs="Times New Roman"/>
          <w:sz w:val="18"/>
          <w:szCs w:val="18"/>
        </w:rPr>
      </w:pPr>
      <w:r w:rsidRPr="00D06CCC">
        <w:rPr>
          <w:rFonts w:ascii="Verdana" w:hAnsi="Verdana" w:cs="Times New Roman"/>
          <w:sz w:val="18"/>
          <w:szCs w:val="18"/>
        </w:rPr>
        <w:t>Ticaret Sicili Numarası</w:t>
      </w:r>
      <w:r w:rsidRPr="00D06CCC">
        <w:rPr>
          <w:rFonts w:ascii="Verdana" w:hAnsi="Verdana" w:cs="Times New Roman"/>
          <w:sz w:val="18"/>
          <w:szCs w:val="18"/>
        </w:rPr>
        <w:tab/>
        <w:t>:</w:t>
      </w:r>
      <w:r>
        <w:rPr>
          <w:rFonts w:ascii="Verdana" w:hAnsi="Verdana" w:cs="Times New Roman"/>
          <w:sz w:val="18"/>
          <w:szCs w:val="18"/>
        </w:rPr>
        <w:t xml:space="preserve"> </w:t>
      </w:r>
      <w:r w:rsidRPr="00D06CCC">
        <w:rPr>
          <w:rFonts w:ascii="Verdana" w:hAnsi="Verdana" w:cs="Times New Roman"/>
          <w:sz w:val="18"/>
          <w:szCs w:val="18"/>
        </w:rPr>
        <w:t>……………………</w:t>
      </w:r>
    </w:p>
    <w:p w14:paraId="57114D6A" w14:textId="77777777" w:rsidR="00B54AF3" w:rsidRDefault="00B54AF3" w:rsidP="00B54AF3">
      <w:pPr>
        <w:pStyle w:val="ListeParagraf"/>
        <w:spacing w:after="0" w:line="240" w:lineRule="auto"/>
        <w:ind w:left="0"/>
        <w:rPr>
          <w:rFonts w:ascii="Verdana" w:hAnsi="Verdana"/>
          <w:sz w:val="18"/>
          <w:szCs w:val="18"/>
        </w:rPr>
      </w:pPr>
    </w:p>
    <w:p w14:paraId="4DD3C0F6" w14:textId="77777777" w:rsidR="00B54AF3" w:rsidRDefault="00B54AF3" w:rsidP="00B54AF3">
      <w:pPr>
        <w:pStyle w:val="ListeParagraf"/>
        <w:spacing w:after="0" w:line="240" w:lineRule="auto"/>
        <w:ind w:left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Mersis Numarası</w:t>
      </w:r>
      <w:proofErr w:type="gramStart"/>
      <w:r>
        <w:rPr>
          <w:rFonts w:ascii="Verdana" w:hAnsi="Verdana"/>
          <w:sz w:val="18"/>
          <w:szCs w:val="18"/>
        </w:rPr>
        <w:tab/>
        <w:t>:…</w:t>
      </w:r>
      <w:proofErr w:type="gramEnd"/>
      <w:r>
        <w:rPr>
          <w:rFonts w:ascii="Verdana" w:hAnsi="Verdana"/>
          <w:sz w:val="18"/>
          <w:szCs w:val="18"/>
        </w:rPr>
        <w:t>……………………</w:t>
      </w:r>
    </w:p>
    <w:p w14:paraId="4F9E74F5" w14:textId="77777777" w:rsidR="00B54AF3" w:rsidRDefault="00B54AF3" w:rsidP="00B54AF3">
      <w:pPr>
        <w:spacing w:after="0" w:line="240" w:lineRule="auto"/>
        <w:rPr>
          <w:rFonts w:ascii="Verdana" w:hAnsi="Verdana" w:cs="Times New Roman"/>
          <w:sz w:val="18"/>
          <w:szCs w:val="18"/>
        </w:rPr>
      </w:pPr>
    </w:p>
    <w:p w14:paraId="0CF9C1CF" w14:textId="77777777" w:rsidR="00B54AF3" w:rsidRPr="00D06CCC" w:rsidRDefault="00B54AF3" w:rsidP="00B54AF3">
      <w:pPr>
        <w:spacing w:after="0" w:line="240" w:lineRule="auto"/>
        <w:rPr>
          <w:rFonts w:ascii="Verdana" w:hAnsi="Verdana" w:cs="Times New Roman"/>
          <w:sz w:val="18"/>
          <w:szCs w:val="18"/>
        </w:rPr>
      </w:pPr>
      <w:r w:rsidRPr="00D06CCC">
        <w:rPr>
          <w:rFonts w:ascii="Verdana" w:hAnsi="Verdana" w:cs="Times New Roman"/>
          <w:sz w:val="18"/>
          <w:szCs w:val="18"/>
        </w:rPr>
        <w:t>Ticaret Unvanı</w:t>
      </w:r>
      <w:r w:rsidRPr="00D06CCC">
        <w:rPr>
          <w:rFonts w:ascii="Verdana" w:hAnsi="Verdana" w:cs="Times New Roman"/>
          <w:sz w:val="18"/>
          <w:szCs w:val="18"/>
        </w:rPr>
        <w:tab/>
      </w:r>
      <w:r w:rsidRPr="00D06CCC">
        <w:rPr>
          <w:rFonts w:ascii="Verdana" w:hAnsi="Verdana" w:cs="Times New Roman"/>
          <w:sz w:val="18"/>
          <w:szCs w:val="18"/>
        </w:rPr>
        <w:tab/>
        <w:t>:</w:t>
      </w:r>
      <w:r>
        <w:rPr>
          <w:rFonts w:ascii="Verdana" w:hAnsi="Verdana" w:cs="Times New Roman"/>
          <w:sz w:val="18"/>
          <w:szCs w:val="18"/>
        </w:rPr>
        <w:t xml:space="preserve"> </w:t>
      </w:r>
      <w:r w:rsidRPr="00D06CCC">
        <w:rPr>
          <w:rFonts w:ascii="Verdana" w:hAnsi="Verdana" w:cs="Times New Roman"/>
          <w:sz w:val="18"/>
          <w:szCs w:val="18"/>
        </w:rPr>
        <w:t>……………………………………………………………………</w:t>
      </w:r>
    </w:p>
    <w:p w14:paraId="648CDDC4" w14:textId="77777777" w:rsidR="00B54AF3" w:rsidRPr="00D06CCC" w:rsidRDefault="00B54AF3" w:rsidP="00B54AF3">
      <w:pPr>
        <w:rPr>
          <w:rFonts w:ascii="Verdana" w:hAnsi="Verdana" w:cs="Times New Roman"/>
          <w:sz w:val="18"/>
          <w:szCs w:val="18"/>
        </w:rPr>
      </w:pPr>
    </w:p>
    <w:p w14:paraId="0B24918E" w14:textId="77777777" w:rsidR="00B54AF3" w:rsidRPr="00D06CCC" w:rsidRDefault="00B54AF3" w:rsidP="00B54AF3">
      <w:pPr>
        <w:pStyle w:val="ListeParagraf1"/>
        <w:ind w:left="5664"/>
        <w:jc w:val="center"/>
        <w:rPr>
          <w:rFonts w:ascii="Verdana" w:hAnsi="Verdana" w:cs="Times New Roman"/>
          <w:sz w:val="18"/>
          <w:szCs w:val="18"/>
        </w:rPr>
      </w:pPr>
      <w:r w:rsidRPr="00D06CCC">
        <w:rPr>
          <w:rFonts w:ascii="Verdana" w:hAnsi="Verdana" w:cs="Times New Roman"/>
          <w:sz w:val="18"/>
          <w:szCs w:val="18"/>
        </w:rPr>
        <w:t xml:space="preserve">Şirket Yetkilisi / Yetkilileri </w:t>
      </w:r>
    </w:p>
    <w:p w14:paraId="14F0B6E7" w14:textId="77777777" w:rsidR="00B54AF3" w:rsidRPr="00D06CCC" w:rsidRDefault="00B54AF3" w:rsidP="00B54AF3">
      <w:pPr>
        <w:pStyle w:val="ListeParagraf1"/>
        <w:ind w:left="5664"/>
        <w:jc w:val="center"/>
        <w:rPr>
          <w:rFonts w:ascii="Verdana" w:hAnsi="Verdana" w:cs="Times New Roman"/>
          <w:sz w:val="18"/>
          <w:szCs w:val="18"/>
        </w:rPr>
      </w:pPr>
      <w:r w:rsidRPr="00D06CCC">
        <w:rPr>
          <w:rFonts w:ascii="Verdana" w:hAnsi="Verdana" w:cs="Times New Roman"/>
          <w:sz w:val="18"/>
          <w:szCs w:val="18"/>
        </w:rPr>
        <w:t xml:space="preserve">Adı – </w:t>
      </w:r>
      <w:proofErr w:type="gramStart"/>
      <w:r w:rsidRPr="00D06CCC">
        <w:rPr>
          <w:rFonts w:ascii="Verdana" w:hAnsi="Verdana" w:cs="Times New Roman"/>
          <w:sz w:val="18"/>
          <w:szCs w:val="18"/>
        </w:rPr>
        <w:t>Soyadı</w:t>
      </w:r>
      <w:r>
        <w:rPr>
          <w:rFonts w:ascii="Verdana" w:hAnsi="Verdana" w:cs="Times New Roman"/>
          <w:sz w:val="18"/>
          <w:szCs w:val="18"/>
        </w:rPr>
        <w:t xml:space="preserve"> -</w:t>
      </w:r>
      <w:proofErr w:type="gramEnd"/>
      <w:r>
        <w:rPr>
          <w:rFonts w:ascii="Verdana" w:hAnsi="Verdana" w:cs="Times New Roman"/>
          <w:sz w:val="18"/>
          <w:szCs w:val="18"/>
        </w:rPr>
        <w:t xml:space="preserve"> TC N no:</w:t>
      </w:r>
    </w:p>
    <w:p w14:paraId="71A565E0" w14:textId="77777777" w:rsidR="00B54AF3" w:rsidRPr="00D06CCC" w:rsidRDefault="00B54AF3" w:rsidP="00B54AF3">
      <w:pPr>
        <w:pStyle w:val="ListeParagraf1"/>
        <w:ind w:left="5664"/>
        <w:jc w:val="center"/>
        <w:rPr>
          <w:rFonts w:ascii="Verdana" w:hAnsi="Verdana" w:cs="Times New Roman"/>
          <w:sz w:val="18"/>
          <w:szCs w:val="18"/>
        </w:rPr>
      </w:pPr>
      <w:r w:rsidRPr="00D06CCC">
        <w:rPr>
          <w:rFonts w:ascii="Verdana" w:hAnsi="Verdana" w:cs="Times New Roman"/>
          <w:sz w:val="18"/>
          <w:szCs w:val="18"/>
        </w:rPr>
        <w:t>Kaşe – İmza</w:t>
      </w:r>
    </w:p>
    <w:p w14:paraId="3DD9DA2A" w14:textId="77777777" w:rsidR="005A0748" w:rsidRDefault="005A0748"/>
    <w:sectPr w:rsidR="005A0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30A"/>
    <w:rsid w:val="001E5433"/>
    <w:rsid w:val="00253C88"/>
    <w:rsid w:val="00344264"/>
    <w:rsid w:val="004955B9"/>
    <w:rsid w:val="005A0748"/>
    <w:rsid w:val="005F4EE4"/>
    <w:rsid w:val="005F625C"/>
    <w:rsid w:val="0092530A"/>
    <w:rsid w:val="00B5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042CB"/>
  <w15:chartTrackingRefBased/>
  <w15:docId w15:val="{171C8FF8-3B34-460C-9980-E87E75D7F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AF3"/>
    <w:pPr>
      <w:spacing w:after="200" w:line="276" w:lineRule="auto"/>
    </w:pPr>
    <w:rPr>
      <w:rFonts w:ascii="Calibri" w:eastAsia="Times New Roman" w:hAnsi="Calibri" w:cs="Calibri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B54AF3"/>
    <w:pPr>
      <w:ind w:left="720"/>
    </w:pPr>
  </w:style>
  <w:style w:type="paragraph" w:customStyle="1" w:styleId="ListeParagraf1">
    <w:name w:val="Liste Paragraf1"/>
    <w:basedOn w:val="Normal"/>
    <w:uiPriority w:val="99"/>
    <w:rsid w:val="00B54AF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3</cp:revision>
  <dcterms:created xsi:type="dcterms:W3CDTF">2023-09-08T06:25:00Z</dcterms:created>
  <dcterms:modified xsi:type="dcterms:W3CDTF">2023-09-12T07:23:00Z</dcterms:modified>
</cp:coreProperties>
</file>